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5F" w:rsidRPr="00C2145F" w:rsidRDefault="00C2145F" w:rsidP="00C2145F">
      <w:pPr>
        <w:shd w:val="clear" w:color="auto" w:fill="FFFFFF"/>
        <w:spacing w:after="0" w:line="300" w:lineRule="atLeast"/>
        <w:textAlignment w:val="baseline"/>
        <w:rPr>
          <w:rFonts w:ascii="Arial" w:eastAsia="Times New Roman" w:hAnsi="Arial" w:cs="Arial"/>
          <w:color w:val="000000"/>
          <w:sz w:val="21"/>
          <w:szCs w:val="21"/>
          <w:lang w:eastAsia="ru-RU"/>
        </w:rPr>
      </w:pPr>
      <w:r w:rsidRPr="00C2145F">
        <w:rPr>
          <w:rFonts w:ascii="inherit" w:eastAsia="Times New Roman" w:hAnsi="inherit" w:cs="Arial"/>
          <w:b/>
          <w:bCs/>
          <w:color w:val="000000"/>
          <w:sz w:val="21"/>
          <w:szCs w:val="21"/>
          <w:bdr w:val="none" w:sz="0" w:space="0" w:color="auto" w:frame="1"/>
          <w:lang w:eastAsia="ru-RU"/>
        </w:rPr>
        <w:t>1. Общие положения</w:t>
      </w:r>
    </w:p>
    <w:p w:rsidR="00232DA6" w:rsidRPr="00232DA6" w:rsidRDefault="00C2145F" w:rsidP="00232DA6">
      <w:pPr>
        <w:tabs>
          <w:tab w:val="center" w:pos="6791"/>
        </w:tabs>
        <w:jc w:val="both"/>
        <w:rPr>
          <w:sz w:val="24"/>
          <w:szCs w:val="24"/>
        </w:rPr>
      </w:pPr>
      <w:r w:rsidRPr="00C2145F">
        <w:rPr>
          <w:rFonts w:ascii="Arial" w:eastAsia="Times New Roman" w:hAnsi="Arial" w:cs="Arial"/>
          <w:color w:val="000000"/>
          <w:sz w:val="21"/>
          <w:szCs w:val="21"/>
          <w:lang w:eastAsia="ru-RU"/>
        </w:rPr>
        <w:t xml:space="preserve">1.1. С целью поддержания деловой репутации и обеспечения выполнения норм федерального законодательства </w:t>
      </w:r>
      <w:bookmarkStart w:id="0" w:name="_GoBack"/>
      <w:bookmarkEnd w:id="0"/>
      <w:r w:rsidR="002434D8">
        <w:rPr>
          <w:sz w:val="24"/>
          <w:szCs w:val="24"/>
        </w:rPr>
        <w:t>ООО «ТСЦ АМУР СВАРКА»</w:t>
      </w:r>
      <w:r w:rsidR="00FA08B8">
        <w:rPr>
          <w:rFonts w:ascii="Arial" w:eastAsia="Times New Roman" w:hAnsi="Arial" w:cs="Arial"/>
          <w:color w:val="000000"/>
          <w:sz w:val="21"/>
          <w:szCs w:val="21"/>
          <w:lang w:eastAsia="ru-RU"/>
        </w:rPr>
        <w:t>.</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 xml:space="preserve">считает важнейшей задачей обеспечение легитимности обработки и безопасности персональных данных субъектов в бизнес-процессах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1.2. Для решения данной задачи 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введена, функционирует и проходит периодический пересмотр (контроль) система защиты персональных данных.</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1.3. Обработка персональных данных 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основана на следующих принципах:</w:t>
      </w:r>
    </w:p>
    <w:p w:rsidR="00C2145F" w:rsidRPr="00C2145F" w:rsidRDefault="00C2145F" w:rsidP="00C2145F">
      <w:pPr>
        <w:numPr>
          <w:ilvl w:val="0"/>
          <w:numId w:val="1"/>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законности целей и способов обработки персональных данных и добросовестности;</w:t>
      </w:r>
    </w:p>
    <w:p w:rsidR="00C2145F" w:rsidRPr="00C2145F" w:rsidRDefault="00C2145F" w:rsidP="002E6D74">
      <w:pPr>
        <w:numPr>
          <w:ilvl w:val="0"/>
          <w:numId w:val="1"/>
        </w:numPr>
        <w:shd w:val="clear" w:color="auto" w:fill="FFFFFF"/>
        <w:tabs>
          <w:tab w:val="clear" w:pos="720"/>
        </w:tabs>
        <w:spacing w:after="150" w:line="240" w:lineRule="auto"/>
        <w:ind w:left="284"/>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sidR="002434D8">
        <w:rPr>
          <w:rFonts w:ascii="Arial" w:eastAsia="Times New Roman" w:hAnsi="Arial" w:cs="Arial"/>
          <w:color w:val="000000"/>
          <w:sz w:val="21"/>
          <w:szCs w:val="21"/>
          <w:lang w:eastAsia="ru-RU"/>
        </w:rPr>
        <w:t>ООО «ТСЦ АМУР СВАРКА»</w:t>
      </w:r>
    </w:p>
    <w:p w:rsidR="00C2145F" w:rsidRPr="00C2145F" w:rsidRDefault="00C2145F" w:rsidP="00C2145F">
      <w:pPr>
        <w:numPr>
          <w:ilvl w:val="0"/>
          <w:numId w:val="1"/>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2145F" w:rsidRPr="00C2145F" w:rsidRDefault="00C2145F" w:rsidP="00C2145F">
      <w:pPr>
        <w:numPr>
          <w:ilvl w:val="0"/>
          <w:numId w:val="1"/>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C2145F" w:rsidRPr="00C2145F" w:rsidRDefault="00C2145F" w:rsidP="00C2145F">
      <w:pPr>
        <w:numPr>
          <w:ilvl w:val="0"/>
          <w:numId w:val="1"/>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легитимности организационных и технических мер по обеспечению безопасности персональных данных;</w:t>
      </w:r>
    </w:p>
    <w:p w:rsidR="00C2145F" w:rsidRPr="00C2145F" w:rsidRDefault="00C2145F" w:rsidP="00886741">
      <w:pPr>
        <w:numPr>
          <w:ilvl w:val="0"/>
          <w:numId w:val="1"/>
        </w:numPr>
        <w:shd w:val="clear" w:color="auto" w:fill="FFFFFF"/>
        <w:tabs>
          <w:tab w:val="clear" w:pos="720"/>
        </w:tabs>
        <w:spacing w:after="150" w:line="240" w:lineRule="auto"/>
        <w:ind w:left="284"/>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 xml:space="preserve">непрерывности повышения уровня знаний работников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inherit" w:eastAsia="Times New Roman" w:hAnsi="inherit" w:cs="Arial"/>
          <w:color w:val="000000"/>
          <w:sz w:val="21"/>
          <w:szCs w:val="21"/>
          <w:lang w:eastAsia="ru-RU"/>
        </w:rPr>
        <w:t>в сфере обеспечения безопасности персональных данных при их обработке;</w:t>
      </w:r>
    </w:p>
    <w:p w:rsidR="00C2145F" w:rsidRPr="00C2145F" w:rsidRDefault="00C2145F" w:rsidP="00C2145F">
      <w:pPr>
        <w:numPr>
          <w:ilvl w:val="0"/>
          <w:numId w:val="1"/>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стремления к постоянному совершенствованию системы защиты персональных данных.</w:t>
      </w:r>
    </w:p>
    <w:p w:rsidR="00C2145F" w:rsidRPr="00C2145F" w:rsidRDefault="00C2145F" w:rsidP="00C2145F">
      <w:pPr>
        <w:shd w:val="clear" w:color="auto" w:fill="FFFFFF"/>
        <w:spacing w:after="0" w:line="300" w:lineRule="atLeast"/>
        <w:textAlignment w:val="baseline"/>
        <w:rPr>
          <w:rFonts w:ascii="Arial" w:eastAsia="Times New Roman" w:hAnsi="Arial" w:cs="Arial"/>
          <w:color w:val="000000"/>
          <w:sz w:val="21"/>
          <w:szCs w:val="21"/>
          <w:lang w:eastAsia="ru-RU"/>
        </w:rPr>
      </w:pPr>
      <w:r w:rsidRPr="00C2145F">
        <w:rPr>
          <w:rFonts w:ascii="inherit" w:eastAsia="Times New Roman" w:hAnsi="inherit" w:cs="Arial"/>
          <w:b/>
          <w:bCs/>
          <w:color w:val="000000"/>
          <w:sz w:val="21"/>
          <w:szCs w:val="21"/>
          <w:bdr w:val="none" w:sz="0" w:space="0" w:color="auto" w:frame="1"/>
          <w:lang w:eastAsia="ru-RU"/>
        </w:rPr>
        <w:t>2. Цели обработки персональных данных</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2.1. В соответствии с принципами обработки персональных данных, 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определены состав и цели обработки:</w:t>
      </w:r>
    </w:p>
    <w:p w:rsidR="00C2145F" w:rsidRPr="00C2145F" w:rsidRDefault="00C2145F" w:rsidP="00C2145F">
      <w:pPr>
        <w:numPr>
          <w:ilvl w:val="0"/>
          <w:numId w:val="2"/>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рассмотрение резюме и подбор кандидатов на вакантную должность для дальнейшего трудоустройства;</w:t>
      </w:r>
    </w:p>
    <w:p w:rsidR="00C2145F" w:rsidRPr="00C2145F" w:rsidRDefault="00C2145F" w:rsidP="00C2145F">
      <w:pPr>
        <w:numPr>
          <w:ilvl w:val="0"/>
          <w:numId w:val="2"/>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заключение, сопровождение, изменение, расторжение трудовых договоров, а также исполнение обязательств, предусмотренных соответствующими договорами и локальными нормативными актами;</w:t>
      </w:r>
    </w:p>
    <w:p w:rsidR="00C2145F" w:rsidRPr="00C2145F" w:rsidRDefault="00C2145F" w:rsidP="00886741">
      <w:pPr>
        <w:numPr>
          <w:ilvl w:val="0"/>
          <w:numId w:val="2"/>
        </w:numPr>
        <w:shd w:val="clear" w:color="auto" w:fill="FFFFFF"/>
        <w:tabs>
          <w:tab w:val="clear" w:pos="720"/>
        </w:tabs>
        <w:spacing w:after="150" w:line="240" w:lineRule="auto"/>
        <w:ind w:left="284"/>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внутреннее информационное обеспечение деятельност</w:t>
      </w:r>
      <w:proofErr w:type="gramStart"/>
      <w:r w:rsidRPr="00C2145F">
        <w:rPr>
          <w:rFonts w:ascii="inherit" w:eastAsia="Times New Roman" w:hAnsi="inherit" w:cs="Arial"/>
          <w:color w:val="000000"/>
          <w:sz w:val="21"/>
          <w:szCs w:val="21"/>
          <w:lang w:eastAsia="ru-RU"/>
        </w:rPr>
        <w:t xml:space="preserve">и </w:t>
      </w:r>
      <w:r w:rsidR="002434D8">
        <w:rPr>
          <w:rFonts w:ascii="Arial" w:eastAsia="Times New Roman" w:hAnsi="Arial" w:cs="Arial"/>
          <w:color w:val="000000"/>
          <w:sz w:val="21"/>
          <w:szCs w:val="21"/>
          <w:lang w:eastAsia="ru-RU"/>
        </w:rPr>
        <w:t>ООО</w:t>
      </w:r>
      <w:proofErr w:type="gramEnd"/>
      <w:r w:rsidR="002434D8">
        <w:rPr>
          <w:rFonts w:ascii="Arial" w:eastAsia="Times New Roman" w:hAnsi="Arial" w:cs="Arial"/>
          <w:color w:val="000000"/>
          <w:sz w:val="21"/>
          <w:szCs w:val="21"/>
          <w:lang w:eastAsia="ru-RU"/>
        </w:rPr>
        <w:t xml:space="preserve"> «ТСЦ АМУР СВАРКА»</w:t>
      </w:r>
      <w:r w:rsidR="002E6D74">
        <w:rPr>
          <w:rFonts w:ascii="Arial" w:eastAsia="Times New Roman" w:hAnsi="Arial" w:cs="Arial"/>
          <w:color w:val="000000"/>
          <w:sz w:val="21"/>
          <w:szCs w:val="21"/>
          <w:lang w:eastAsia="ru-RU"/>
        </w:rPr>
        <w:t xml:space="preserve"> </w:t>
      </w:r>
      <w:r w:rsidRPr="00C2145F">
        <w:rPr>
          <w:rFonts w:ascii="inherit" w:eastAsia="Times New Roman" w:hAnsi="inherit" w:cs="Arial"/>
          <w:color w:val="000000"/>
          <w:sz w:val="21"/>
          <w:szCs w:val="21"/>
          <w:lang w:eastAsia="ru-RU"/>
        </w:rPr>
        <w:t>(формирование справочных материалов и размещение их на корпоративном сайте (портале), в корпоративных новостных бюллетенях и в офисном пространстве (стенды, информационные доски и др.);</w:t>
      </w:r>
    </w:p>
    <w:p w:rsidR="00C2145F" w:rsidRPr="00C2145F" w:rsidRDefault="00C2145F" w:rsidP="00C2145F">
      <w:pPr>
        <w:numPr>
          <w:ilvl w:val="0"/>
          <w:numId w:val="2"/>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заключение, сопровождение, изменение, расторжение гражданско-правовых договоров с поставщиками, подрядчиками, а также исполнение обязательств, предусмотренных соответствующими договорами;</w:t>
      </w:r>
    </w:p>
    <w:p w:rsidR="00C2145F" w:rsidRPr="00C2145F" w:rsidRDefault="00C2145F" w:rsidP="00C2145F">
      <w:pPr>
        <w:numPr>
          <w:ilvl w:val="0"/>
          <w:numId w:val="2"/>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заключение, сопровождение, изменение, расторжение договоров на оказание услуг с клиентами-пользователями сайта, а также исполнение обязательств, предусмотренных соответствующими договорами;</w:t>
      </w:r>
    </w:p>
    <w:p w:rsidR="00C2145F" w:rsidRPr="00C2145F" w:rsidRDefault="00C2145F" w:rsidP="00C2145F">
      <w:pPr>
        <w:numPr>
          <w:ilvl w:val="0"/>
          <w:numId w:val="2"/>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взаимодействие с контактными лицами клиентов, поставщиков, подрядчиков в процессе согласования и заключения договоров;</w:t>
      </w:r>
    </w:p>
    <w:p w:rsidR="00C2145F" w:rsidRPr="00C2145F" w:rsidRDefault="00C2145F" w:rsidP="00C2145F">
      <w:pPr>
        <w:numPr>
          <w:ilvl w:val="0"/>
          <w:numId w:val="2"/>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исполнение обязательств, предусмотренных договором оказания платных услуг, связанных с продвижением на сайте объявлений пользователей сайта о реализации, приобретении, использовании товаров/услуг;</w:t>
      </w:r>
    </w:p>
    <w:p w:rsidR="00C2145F" w:rsidRPr="00C2145F" w:rsidRDefault="00C2145F" w:rsidP="00C2145F">
      <w:pPr>
        <w:numPr>
          <w:ilvl w:val="0"/>
          <w:numId w:val="2"/>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предоставление пользователям сайта возможности использования сервисов и функций сайта;</w:t>
      </w:r>
    </w:p>
    <w:p w:rsidR="00C2145F" w:rsidRPr="00C2145F" w:rsidRDefault="00C2145F" w:rsidP="00C2145F">
      <w:pPr>
        <w:numPr>
          <w:ilvl w:val="0"/>
          <w:numId w:val="2"/>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lastRenderedPageBreak/>
        <w:t>проведение стимулирующих лотерей, конкурсов, игр или иных подобных мероприятий для клиентов-пользователей сайта;</w:t>
      </w:r>
    </w:p>
    <w:p w:rsidR="00C2145F" w:rsidRPr="00C2145F" w:rsidRDefault="00C2145F" w:rsidP="00C2145F">
      <w:pPr>
        <w:numPr>
          <w:ilvl w:val="0"/>
          <w:numId w:val="2"/>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исполнение обязательств, предусмотренных федеральным законодательством и иными нормативными правовыми актами.</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2.2. Кроме тог</w:t>
      </w:r>
      <w:proofErr w:type="gramStart"/>
      <w:r w:rsidRPr="00C2145F">
        <w:rPr>
          <w:rFonts w:ascii="Arial" w:eastAsia="Times New Roman" w:hAnsi="Arial" w:cs="Arial"/>
          <w:color w:val="000000"/>
          <w:sz w:val="21"/>
          <w:szCs w:val="21"/>
          <w:lang w:eastAsia="ru-RU"/>
        </w:rPr>
        <w:t xml:space="preserve">о </w:t>
      </w:r>
      <w:r w:rsidR="002434D8">
        <w:rPr>
          <w:rFonts w:ascii="Arial" w:eastAsia="Times New Roman" w:hAnsi="Arial" w:cs="Arial"/>
          <w:color w:val="000000"/>
          <w:sz w:val="21"/>
          <w:szCs w:val="21"/>
          <w:lang w:eastAsia="ru-RU"/>
        </w:rPr>
        <w:t>ООО</w:t>
      </w:r>
      <w:proofErr w:type="gramEnd"/>
      <w:r w:rsidR="002434D8">
        <w:rPr>
          <w:rFonts w:ascii="Arial" w:eastAsia="Times New Roman" w:hAnsi="Arial" w:cs="Arial"/>
          <w:color w:val="000000"/>
          <w:sz w:val="21"/>
          <w:szCs w:val="21"/>
          <w:lang w:eastAsia="ru-RU"/>
        </w:rPr>
        <w:t xml:space="preserve">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 xml:space="preserve">осуществляет обработку </w:t>
      </w:r>
      <w:proofErr w:type="spellStart"/>
      <w:r w:rsidRPr="00C2145F">
        <w:rPr>
          <w:rFonts w:ascii="Arial" w:eastAsia="Times New Roman" w:hAnsi="Arial" w:cs="Arial"/>
          <w:color w:val="000000"/>
          <w:sz w:val="21"/>
          <w:szCs w:val="21"/>
          <w:lang w:eastAsia="ru-RU"/>
        </w:rPr>
        <w:t>ПДн</w:t>
      </w:r>
      <w:proofErr w:type="spellEnd"/>
      <w:r w:rsidRPr="00C2145F">
        <w:rPr>
          <w:rFonts w:ascii="Arial" w:eastAsia="Times New Roman" w:hAnsi="Arial" w:cs="Arial"/>
          <w:color w:val="000000"/>
          <w:sz w:val="21"/>
          <w:szCs w:val="21"/>
          <w:lang w:eastAsia="ru-RU"/>
        </w:rPr>
        <w:t xml:space="preserve"> по поручению других лиц на основании заключаемых с этими лицами договорами (поручениями). Состав и цели такой обработки определяются операторами, поручающими обработку </w:t>
      </w:r>
      <w:proofErr w:type="spellStart"/>
      <w:r w:rsidRPr="00C2145F">
        <w:rPr>
          <w:rFonts w:ascii="Arial" w:eastAsia="Times New Roman" w:hAnsi="Arial" w:cs="Arial"/>
          <w:color w:val="000000"/>
          <w:sz w:val="21"/>
          <w:szCs w:val="21"/>
          <w:lang w:eastAsia="ru-RU"/>
        </w:rPr>
        <w:t>ПДн</w:t>
      </w:r>
      <w:proofErr w:type="spellEnd"/>
      <w:r w:rsidRPr="00C2145F">
        <w:rPr>
          <w:rFonts w:ascii="Arial" w:eastAsia="Times New Roman" w:hAnsi="Arial" w:cs="Arial"/>
          <w:color w:val="000000"/>
          <w:sz w:val="21"/>
          <w:szCs w:val="21"/>
          <w:lang w:eastAsia="ru-RU"/>
        </w:rPr>
        <w:t xml:space="preserve"> </w:t>
      </w:r>
      <w:r w:rsidR="002434D8">
        <w:rPr>
          <w:rFonts w:ascii="Arial" w:eastAsia="Times New Roman" w:hAnsi="Arial" w:cs="Arial"/>
          <w:color w:val="000000"/>
          <w:sz w:val="21"/>
          <w:szCs w:val="21"/>
          <w:lang w:eastAsia="ru-RU"/>
        </w:rPr>
        <w:t>ООО «ТСЦ АМУР СВАРКА»</w:t>
      </w:r>
      <w:r w:rsidRPr="00C2145F">
        <w:rPr>
          <w:rFonts w:ascii="Arial" w:eastAsia="Times New Roman" w:hAnsi="Arial" w:cs="Arial"/>
          <w:color w:val="000000"/>
          <w:sz w:val="21"/>
          <w:szCs w:val="21"/>
          <w:lang w:eastAsia="ru-RU"/>
        </w:rPr>
        <w:t>.</w:t>
      </w:r>
    </w:p>
    <w:p w:rsidR="00C2145F" w:rsidRPr="00C2145F" w:rsidRDefault="00C2145F" w:rsidP="00C2145F">
      <w:pPr>
        <w:shd w:val="clear" w:color="auto" w:fill="FFFFFF"/>
        <w:spacing w:after="0" w:line="300" w:lineRule="atLeast"/>
        <w:textAlignment w:val="baseline"/>
        <w:rPr>
          <w:rFonts w:ascii="Arial" w:eastAsia="Times New Roman" w:hAnsi="Arial" w:cs="Arial"/>
          <w:color w:val="000000"/>
          <w:sz w:val="21"/>
          <w:szCs w:val="21"/>
          <w:lang w:eastAsia="ru-RU"/>
        </w:rPr>
      </w:pPr>
      <w:r w:rsidRPr="00C2145F">
        <w:rPr>
          <w:rFonts w:ascii="inherit" w:eastAsia="Times New Roman" w:hAnsi="inherit" w:cs="Arial"/>
          <w:b/>
          <w:bCs/>
          <w:color w:val="000000"/>
          <w:sz w:val="21"/>
          <w:szCs w:val="21"/>
          <w:bdr w:val="none" w:sz="0" w:space="0" w:color="auto" w:frame="1"/>
          <w:lang w:eastAsia="ru-RU"/>
        </w:rPr>
        <w:t>3. Правила обработки персональных данных</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3.1. 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002E6D74" w:rsidRPr="00C2145F">
        <w:rPr>
          <w:rFonts w:ascii="Arial" w:eastAsia="Times New Roman" w:hAnsi="Arial" w:cs="Arial"/>
          <w:color w:val="000000"/>
          <w:sz w:val="21"/>
          <w:szCs w:val="21"/>
          <w:lang w:eastAsia="ru-RU"/>
        </w:rPr>
        <w:t>осуществляется</w:t>
      </w:r>
      <w:r w:rsidRPr="00C2145F">
        <w:rPr>
          <w:rFonts w:ascii="Arial" w:eastAsia="Times New Roman" w:hAnsi="Arial" w:cs="Arial"/>
          <w:color w:val="000000"/>
          <w:sz w:val="21"/>
          <w:szCs w:val="21"/>
          <w:lang w:eastAsia="ru-RU"/>
        </w:rPr>
        <w:t xml:space="preserve"> обработка персональных данных, в соответствии с утвержденным «Перечнем персональных данных, обрабатываемых в </w:t>
      </w:r>
      <w:r w:rsidR="002434D8">
        <w:rPr>
          <w:rFonts w:ascii="Arial" w:eastAsia="Times New Roman" w:hAnsi="Arial" w:cs="Arial"/>
          <w:color w:val="000000"/>
          <w:sz w:val="21"/>
          <w:szCs w:val="21"/>
          <w:lang w:eastAsia="ru-RU"/>
        </w:rPr>
        <w:t>ООО «ТСЦ АМУР СВАРКА»</w:t>
      </w:r>
      <w:r w:rsidRPr="00C2145F">
        <w:rPr>
          <w:rFonts w:ascii="Arial" w:eastAsia="Times New Roman" w:hAnsi="Arial" w:cs="Arial"/>
          <w:color w:val="000000"/>
          <w:sz w:val="21"/>
          <w:szCs w:val="21"/>
          <w:lang w:eastAsia="ru-RU"/>
        </w:rPr>
        <w:t>.</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3.2. 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осуществляется</w:t>
      </w:r>
      <w:r w:rsidRPr="00C2145F">
        <w:rPr>
          <w:rFonts w:ascii="Arial" w:eastAsia="Times New Roman" w:hAnsi="Arial" w:cs="Arial"/>
          <w:color w:val="000000"/>
          <w:sz w:val="21"/>
          <w:szCs w:val="21"/>
          <w:lang w:eastAsia="ru-RU"/>
        </w:rPr>
        <w:t xml:space="preserve"> обработка персональных данных, принадлежащих следующим субъектам персональных данных:</w:t>
      </w:r>
    </w:p>
    <w:p w:rsidR="00C2145F" w:rsidRPr="00C2145F" w:rsidRDefault="00C2145F" w:rsidP="00C2145F">
      <w:pPr>
        <w:numPr>
          <w:ilvl w:val="0"/>
          <w:numId w:val="3"/>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кандидатам на вакантные должности</w:t>
      </w:r>
      <w:r w:rsidRPr="00C2145F">
        <w:rPr>
          <w:rFonts w:ascii="inherit" w:eastAsia="Times New Roman" w:hAnsi="inherit" w:cs="Arial"/>
          <w:color w:val="000000"/>
          <w:sz w:val="21"/>
          <w:szCs w:val="21"/>
          <w:vertAlign w:val="superscript"/>
          <w:lang w:eastAsia="ru-RU"/>
        </w:rPr>
        <w:t>1</w:t>
      </w:r>
      <w:r w:rsidRPr="00C2145F">
        <w:rPr>
          <w:rFonts w:ascii="inherit" w:eastAsia="Times New Roman" w:hAnsi="inherit" w:cs="Arial"/>
          <w:color w:val="000000"/>
          <w:sz w:val="21"/>
          <w:szCs w:val="21"/>
          <w:lang w:eastAsia="ru-RU"/>
        </w:rPr>
        <w:t>;</w:t>
      </w:r>
    </w:p>
    <w:p w:rsidR="00C2145F" w:rsidRPr="00C2145F" w:rsidRDefault="00C2145F" w:rsidP="00C2145F">
      <w:pPr>
        <w:numPr>
          <w:ilvl w:val="0"/>
          <w:numId w:val="3"/>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работникам</w:t>
      </w:r>
      <w:r w:rsidRPr="00C2145F">
        <w:rPr>
          <w:rFonts w:ascii="inherit" w:eastAsia="Times New Roman" w:hAnsi="inherit" w:cs="Arial"/>
          <w:color w:val="000000"/>
          <w:sz w:val="21"/>
          <w:szCs w:val="21"/>
          <w:vertAlign w:val="superscript"/>
          <w:lang w:eastAsia="ru-RU"/>
        </w:rPr>
        <w:t>2</w:t>
      </w:r>
      <w:r w:rsidRPr="00C2145F">
        <w:rPr>
          <w:rFonts w:ascii="inherit" w:eastAsia="Times New Roman" w:hAnsi="inherit" w:cs="Arial"/>
          <w:color w:val="000000"/>
          <w:sz w:val="21"/>
          <w:szCs w:val="21"/>
          <w:lang w:eastAsia="ru-RU"/>
        </w:rPr>
        <w:t>;</w:t>
      </w:r>
    </w:p>
    <w:p w:rsidR="00C2145F" w:rsidRPr="00C2145F" w:rsidRDefault="00C2145F" w:rsidP="00C2145F">
      <w:pPr>
        <w:numPr>
          <w:ilvl w:val="0"/>
          <w:numId w:val="3"/>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исполнителям по гражданско-правовым договорам (физическим лицам, индивидуальным предпринимателям);</w:t>
      </w:r>
    </w:p>
    <w:p w:rsidR="00C2145F" w:rsidRPr="00C2145F" w:rsidRDefault="00C2145F" w:rsidP="00C2145F">
      <w:pPr>
        <w:numPr>
          <w:ilvl w:val="0"/>
          <w:numId w:val="3"/>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клиентам-пользователям сайта (физическим лицам), в том числе, сделанных субъектом общедоступными</w:t>
      </w:r>
      <w:r w:rsidRPr="00C2145F">
        <w:rPr>
          <w:rFonts w:ascii="inherit" w:eastAsia="Times New Roman" w:hAnsi="inherit" w:cs="Arial"/>
          <w:color w:val="000000"/>
          <w:sz w:val="21"/>
          <w:szCs w:val="21"/>
          <w:vertAlign w:val="superscript"/>
          <w:lang w:eastAsia="ru-RU"/>
        </w:rPr>
        <w:t>3</w:t>
      </w:r>
      <w:r w:rsidRPr="00C2145F">
        <w:rPr>
          <w:rFonts w:ascii="inherit" w:eastAsia="Times New Roman" w:hAnsi="inherit" w:cs="Arial"/>
          <w:color w:val="000000"/>
          <w:sz w:val="21"/>
          <w:szCs w:val="21"/>
          <w:lang w:eastAsia="ru-RU"/>
        </w:rPr>
        <w:t>;</w:t>
      </w:r>
    </w:p>
    <w:p w:rsidR="00C2145F" w:rsidRPr="00C2145F" w:rsidRDefault="00C2145F" w:rsidP="00C2145F">
      <w:pPr>
        <w:numPr>
          <w:ilvl w:val="0"/>
          <w:numId w:val="3"/>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клиентам-пользователям сайта (физическим лицам, индивидуальным предпринимателям) по договорам, заключенным в письменном виде;</w:t>
      </w:r>
    </w:p>
    <w:p w:rsidR="00C2145F" w:rsidRPr="00C2145F" w:rsidRDefault="00C2145F" w:rsidP="00C2145F">
      <w:pPr>
        <w:numPr>
          <w:ilvl w:val="0"/>
          <w:numId w:val="3"/>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представителям и контактным лицам клиентов-пользователей сайта, поставщиков, подрядчиков (юридических лиц, индивидуальных предпринимателей).</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 xml:space="preserve">3.3.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осуществляется обработка персональных данных, сделанных субъектом персональных данных общедоступными — персональных данных клиентов-пользователей сайта (физических лиц), указанных пользователем в тексте объявлений, размещаемых на сайте.</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3.4.В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не допускается обработка персональных данных, касающихся:</w:t>
      </w:r>
    </w:p>
    <w:p w:rsidR="00C2145F" w:rsidRPr="00C2145F" w:rsidRDefault="00C2145F" w:rsidP="00C2145F">
      <w:pPr>
        <w:numPr>
          <w:ilvl w:val="0"/>
          <w:numId w:val="4"/>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расовой принадлежности субъектов персональных данных;</w:t>
      </w:r>
    </w:p>
    <w:p w:rsidR="00C2145F" w:rsidRPr="00C2145F" w:rsidRDefault="00C2145F" w:rsidP="00C2145F">
      <w:pPr>
        <w:numPr>
          <w:ilvl w:val="0"/>
          <w:numId w:val="4"/>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национальной принадлежности субъектов персональных данных;</w:t>
      </w:r>
    </w:p>
    <w:p w:rsidR="00C2145F" w:rsidRPr="00C2145F" w:rsidRDefault="00C2145F" w:rsidP="00C2145F">
      <w:pPr>
        <w:numPr>
          <w:ilvl w:val="0"/>
          <w:numId w:val="4"/>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политических взглядов субъектов персональных данных;</w:t>
      </w:r>
    </w:p>
    <w:p w:rsidR="00C2145F" w:rsidRPr="00C2145F" w:rsidRDefault="00C2145F" w:rsidP="00C2145F">
      <w:pPr>
        <w:numPr>
          <w:ilvl w:val="0"/>
          <w:numId w:val="4"/>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религиозных убеждений субъектов персональных данных;</w:t>
      </w:r>
    </w:p>
    <w:p w:rsidR="00C2145F" w:rsidRPr="00C2145F" w:rsidRDefault="00C2145F" w:rsidP="00C2145F">
      <w:pPr>
        <w:numPr>
          <w:ilvl w:val="0"/>
          <w:numId w:val="4"/>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философских убеждений субъектов персональных данных;</w:t>
      </w:r>
    </w:p>
    <w:p w:rsidR="00C2145F" w:rsidRPr="00C2145F" w:rsidRDefault="00C2145F" w:rsidP="00C2145F">
      <w:pPr>
        <w:numPr>
          <w:ilvl w:val="0"/>
          <w:numId w:val="4"/>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состояния здоровья субъектов персональных данных;</w:t>
      </w:r>
    </w:p>
    <w:p w:rsidR="00C2145F" w:rsidRPr="00C2145F" w:rsidRDefault="00C2145F" w:rsidP="00C2145F">
      <w:pPr>
        <w:numPr>
          <w:ilvl w:val="0"/>
          <w:numId w:val="4"/>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интимной жизни субъектов персональных данных.</w:t>
      </w:r>
    </w:p>
    <w:p w:rsidR="00C2145F" w:rsidRPr="00C2145F" w:rsidRDefault="002434D8"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00C2145F" w:rsidRPr="00C2145F">
        <w:rPr>
          <w:rFonts w:ascii="Arial" w:eastAsia="Times New Roman" w:hAnsi="Arial" w:cs="Arial"/>
          <w:color w:val="000000"/>
          <w:sz w:val="21"/>
          <w:szCs w:val="21"/>
          <w:lang w:eastAsia="ru-RU"/>
        </w:rPr>
        <w:t xml:space="preserve">в ходе своей деятельности может осуществлять передачу, в том числе трансграничную, а также поручение обработки персональных данных другим лицам на основании соответствующих договоров, при условии получения согласия субъектов персональных данных или обеспечения иных необходимых правовых оснований для такой передачи. При этом важным условием договоров, на основании которых осуществляется </w:t>
      </w:r>
      <w:r w:rsidR="00C2145F" w:rsidRPr="00C2145F">
        <w:rPr>
          <w:rFonts w:ascii="Arial" w:eastAsia="Times New Roman" w:hAnsi="Arial" w:cs="Arial"/>
          <w:color w:val="000000"/>
          <w:sz w:val="21"/>
          <w:szCs w:val="21"/>
          <w:lang w:eastAsia="ru-RU"/>
        </w:rPr>
        <w:lastRenderedPageBreak/>
        <w:t>передача персональных данных, является обеспечение конфиденциальности</w:t>
      </w:r>
      <w:r w:rsidR="008C0932">
        <w:rPr>
          <w:rFonts w:ascii="Arial" w:eastAsia="Times New Roman" w:hAnsi="Arial" w:cs="Arial"/>
          <w:color w:val="000000"/>
          <w:sz w:val="21"/>
          <w:szCs w:val="21"/>
          <w:vertAlign w:val="superscript"/>
          <w:lang w:eastAsia="ru-RU"/>
        </w:rPr>
        <w:t>4</w:t>
      </w:r>
      <w:r w:rsidR="00C2145F" w:rsidRPr="00C2145F">
        <w:rPr>
          <w:rFonts w:ascii="Arial" w:eastAsia="Times New Roman" w:hAnsi="Arial" w:cs="Arial"/>
          <w:color w:val="000000"/>
          <w:sz w:val="21"/>
          <w:szCs w:val="21"/>
          <w:lang w:eastAsia="ru-RU"/>
        </w:rPr>
        <w:t> и безопасности обрабатываемых персональных данных.</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не обрабатываются биометрические 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w:t>
      </w:r>
    </w:p>
    <w:p w:rsidR="00C2145F" w:rsidRPr="00C2145F" w:rsidRDefault="00B03C77"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3.7</w:t>
      </w:r>
      <w:r w:rsidR="00C2145F" w:rsidRPr="00C2145F">
        <w:rPr>
          <w:rFonts w:ascii="Arial" w:eastAsia="Times New Roman" w:hAnsi="Arial" w:cs="Arial"/>
          <w:color w:val="000000"/>
          <w:sz w:val="21"/>
          <w:szCs w:val="21"/>
          <w:lang w:eastAsia="ru-RU"/>
        </w:rPr>
        <w:t xml:space="preserve">. </w:t>
      </w:r>
      <w:proofErr w:type="gramStart"/>
      <w:r w:rsidR="00C2145F" w:rsidRPr="00C2145F">
        <w:rPr>
          <w:rFonts w:ascii="Arial" w:eastAsia="Times New Roman" w:hAnsi="Arial" w:cs="Arial"/>
          <w:color w:val="000000"/>
          <w:sz w:val="21"/>
          <w:szCs w:val="21"/>
          <w:lang w:eastAsia="ru-RU"/>
        </w:rPr>
        <w:t xml:space="preserve">При сборе персональных данных, в том числе посредством информационно-телекоммуникационной сети «Интернет»,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00C2145F" w:rsidRPr="00C2145F">
        <w:rPr>
          <w:rFonts w:ascii="Arial" w:eastAsia="Times New Roman" w:hAnsi="Arial" w:cs="Arial"/>
          <w:color w:val="000000"/>
          <w:sz w:val="21"/>
          <w:szCs w:val="21"/>
          <w:lang w:eastAsia="ru-RU"/>
        </w:rPr>
        <w:t>обеспечивает запись, систематизацию, накопление, хранение, уточнение (обновление, изменение) и извлечение персональных данных с использованием баз данных, находящихся на территории Российской Федерации.</w:t>
      </w:r>
      <w:proofErr w:type="gramEnd"/>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запрещено принятие решений относительно субъектов персональных данных на основании исключительно автоматизированной обработки их персональных данных.</w:t>
      </w:r>
    </w:p>
    <w:p w:rsidR="00C2145F" w:rsidRPr="00C2145F" w:rsidRDefault="00C2145F" w:rsidP="00C2145F">
      <w:pPr>
        <w:shd w:val="clear" w:color="auto" w:fill="FFFFFF"/>
        <w:spacing w:after="0" w:line="300" w:lineRule="atLeast"/>
        <w:textAlignment w:val="baseline"/>
        <w:rPr>
          <w:rFonts w:ascii="Arial" w:eastAsia="Times New Roman" w:hAnsi="Arial" w:cs="Arial"/>
          <w:color w:val="000000"/>
          <w:sz w:val="21"/>
          <w:szCs w:val="21"/>
          <w:lang w:eastAsia="ru-RU"/>
        </w:rPr>
      </w:pPr>
      <w:r w:rsidRPr="00C2145F">
        <w:rPr>
          <w:rFonts w:ascii="inherit" w:eastAsia="Times New Roman" w:hAnsi="inherit" w:cs="Arial"/>
          <w:b/>
          <w:bCs/>
          <w:color w:val="000000"/>
          <w:sz w:val="21"/>
          <w:szCs w:val="21"/>
          <w:bdr w:val="none" w:sz="0" w:space="0" w:color="auto" w:frame="1"/>
          <w:lang w:eastAsia="ru-RU"/>
        </w:rPr>
        <w:t>4. Реализованные требования по обеспечению безопасности персональных данных</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4.1. С целью обеспечения безопасности персональных данных при их обработке 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реализуются требования следующих нормативных документов РФ в области обработки и обеспечения безопасности персональных данных:</w:t>
      </w:r>
    </w:p>
    <w:p w:rsidR="00C2145F" w:rsidRPr="00C2145F" w:rsidRDefault="00C2145F" w:rsidP="00C2145F">
      <w:pPr>
        <w:numPr>
          <w:ilvl w:val="0"/>
          <w:numId w:val="5"/>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Федеральный закон от 27.07.2006 г. № 152-ФЗ «О персональных данных»;</w:t>
      </w:r>
    </w:p>
    <w:p w:rsidR="00C2145F" w:rsidRPr="00C2145F" w:rsidRDefault="00C2145F" w:rsidP="00C2145F">
      <w:pPr>
        <w:numPr>
          <w:ilvl w:val="0"/>
          <w:numId w:val="5"/>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Постановление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w:t>
      </w:r>
    </w:p>
    <w:p w:rsidR="00C2145F" w:rsidRPr="00C2145F" w:rsidRDefault="00C2145F" w:rsidP="00C2145F">
      <w:pPr>
        <w:numPr>
          <w:ilvl w:val="0"/>
          <w:numId w:val="5"/>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Постановление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C2145F" w:rsidRPr="00C2145F" w:rsidRDefault="00C2145F" w:rsidP="00C2145F">
      <w:pPr>
        <w:numPr>
          <w:ilvl w:val="0"/>
          <w:numId w:val="5"/>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C2145F" w:rsidRPr="00C2145F" w:rsidRDefault="00C2145F" w:rsidP="00C2145F">
      <w:pPr>
        <w:numPr>
          <w:ilvl w:val="0"/>
          <w:numId w:val="5"/>
        </w:numPr>
        <w:shd w:val="clear" w:color="auto" w:fill="FFFFFF"/>
        <w:spacing w:after="150" w:line="240" w:lineRule="auto"/>
        <w:ind w:left="300"/>
        <w:textAlignment w:val="baseline"/>
        <w:rPr>
          <w:rFonts w:ascii="inherit" w:eastAsia="Times New Roman" w:hAnsi="inherit" w:cs="Arial"/>
          <w:color w:val="000000"/>
          <w:sz w:val="21"/>
          <w:szCs w:val="21"/>
          <w:lang w:eastAsia="ru-RU"/>
        </w:rPr>
      </w:pPr>
      <w:r w:rsidRPr="00C2145F">
        <w:rPr>
          <w:rFonts w:ascii="inherit" w:eastAsia="Times New Roman" w:hAnsi="inherit" w:cs="Arial"/>
          <w:color w:val="000000"/>
          <w:sz w:val="21"/>
          <w:szCs w:val="21"/>
          <w:lang w:eastAsia="ru-RU"/>
        </w:rPr>
        <w:t>Приказ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проводится оценка вреда, который может быть причинен субъектам персональных данных, определение угроз безопасности персональных данных и необходимого уровня защищенности персональных данных при их обработке в информационных системах персональных данных. Для обеспечения необходимого уровня защищенности персональных данных 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применяются необходимые и достаточные организационные и технические меры, включающие в себя использование средств защиты информации, обнаружение фактов несанкционированного доступа, восстановление персональных данных, установление правил доступа к персональным данным, а также контроль и оценку эффективности применяемых мер.</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4.3. В </w:t>
      </w:r>
      <w:r w:rsidR="002434D8">
        <w:rPr>
          <w:rFonts w:ascii="Arial" w:eastAsia="Times New Roman" w:hAnsi="Arial" w:cs="Arial"/>
          <w:color w:val="000000"/>
          <w:sz w:val="21"/>
          <w:szCs w:val="21"/>
          <w:lang w:eastAsia="ru-RU"/>
        </w:rPr>
        <w:t>ООО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назначены лица, ответственные за организацию обработки и за обеспечение безопасности персональных данных.</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lang w:eastAsia="ru-RU"/>
        </w:rPr>
        <w:t>4.4. Руководств</w:t>
      </w:r>
      <w:proofErr w:type="gramStart"/>
      <w:r w:rsidRPr="00C2145F">
        <w:rPr>
          <w:rFonts w:ascii="Arial" w:eastAsia="Times New Roman" w:hAnsi="Arial" w:cs="Arial"/>
          <w:color w:val="000000"/>
          <w:sz w:val="21"/>
          <w:szCs w:val="21"/>
          <w:lang w:eastAsia="ru-RU"/>
        </w:rPr>
        <w:t xml:space="preserve">о </w:t>
      </w:r>
      <w:r w:rsidR="002434D8">
        <w:rPr>
          <w:rFonts w:ascii="Arial" w:eastAsia="Times New Roman" w:hAnsi="Arial" w:cs="Arial"/>
          <w:color w:val="000000"/>
          <w:sz w:val="21"/>
          <w:szCs w:val="21"/>
          <w:lang w:eastAsia="ru-RU"/>
        </w:rPr>
        <w:t>ООО</w:t>
      </w:r>
      <w:proofErr w:type="gramEnd"/>
      <w:r w:rsidR="002434D8">
        <w:rPr>
          <w:rFonts w:ascii="Arial" w:eastAsia="Times New Roman" w:hAnsi="Arial" w:cs="Arial"/>
          <w:color w:val="000000"/>
          <w:sz w:val="21"/>
          <w:szCs w:val="21"/>
          <w:lang w:eastAsia="ru-RU"/>
        </w:rPr>
        <w:t xml:space="preserve"> «ТСЦ АМУР СВАРКА»</w:t>
      </w:r>
      <w:r w:rsidR="002E6D74">
        <w:rPr>
          <w:rFonts w:ascii="Arial" w:eastAsia="Times New Roman" w:hAnsi="Arial" w:cs="Arial"/>
          <w:color w:val="000000"/>
          <w:sz w:val="21"/>
          <w:szCs w:val="21"/>
          <w:lang w:eastAsia="ru-RU"/>
        </w:rPr>
        <w:t xml:space="preserve"> </w:t>
      </w:r>
      <w:r w:rsidRPr="00C2145F">
        <w:rPr>
          <w:rFonts w:ascii="Arial" w:eastAsia="Times New Roman" w:hAnsi="Arial" w:cs="Arial"/>
          <w:color w:val="000000"/>
          <w:sz w:val="21"/>
          <w:szCs w:val="21"/>
          <w:lang w:eastAsia="ru-RU"/>
        </w:rPr>
        <w:t xml:space="preserve">осознает необходимость и заинтересовано в обеспечении должного как с точки зрения требований нормативных документов РФ, так </w:t>
      </w:r>
      <w:r w:rsidRPr="00C2145F">
        <w:rPr>
          <w:rFonts w:ascii="Arial" w:eastAsia="Times New Roman" w:hAnsi="Arial" w:cs="Arial"/>
          <w:color w:val="000000"/>
          <w:sz w:val="21"/>
          <w:szCs w:val="21"/>
          <w:lang w:eastAsia="ru-RU"/>
        </w:rPr>
        <w:lastRenderedPageBreak/>
        <w:t xml:space="preserve">и обоснованного с точки зрения оценки рисков для бизнеса уровня защищенности персональных данных, обрабатываемых в рамках выполнения основной деятельности </w:t>
      </w:r>
      <w:r w:rsidR="002434D8">
        <w:rPr>
          <w:rFonts w:ascii="Arial" w:eastAsia="Times New Roman" w:hAnsi="Arial" w:cs="Arial"/>
          <w:color w:val="000000"/>
          <w:sz w:val="21"/>
          <w:szCs w:val="21"/>
          <w:lang w:eastAsia="ru-RU"/>
        </w:rPr>
        <w:t>ООО «ТСЦ АМУР СВАРКА»</w:t>
      </w:r>
      <w:r w:rsidRPr="00C2145F">
        <w:rPr>
          <w:rFonts w:ascii="Arial" w:eastAsia="Times New Roman" w:hAnsi="Arial" w:cs="Arial"/>
          <w:color w:val="000000"/>
          <w:sz w:val="21"/>
          <w:szCs w:val="21"/>
          <w:lang w:eastAsia="ru-RU"/>
        </w:rPr>
        <w:t>.</w:t>
      </w:r>
    </w:p>
    <w:p w:rsidR="00C2145F" w:rsidRPr="00C2145F" w:rsidRDefault="002434D8" w:rsidP="00C214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vertAlign w:val="superscript"/>
          <w:lang w:eastAsia="ru-RU"/>
        </w:rPr>
        <w:t>1</w:t>
      </w:r>
      <w:r w:rsidRPr="00C2145F">
        <w:rPr>
          <w:rFonts w:ascii="Arial" w:eastAsia="Times New Roman" w:hAnsi="Arial" w:cs="Arial"/>
          <w:color w:val="000000"/>
          <w:sz w:val="21"/>
          <w:szCs w:val="21"/>
          <w:lang w:eastAsia="ru-RU"/>
        </w:rPr>
        <w:t> — Как кандидатам на вакантные должности в </w:t>
      </w:r>
      <w:r w:rsidR="002434D8">
        <w:rPr>
          <w:rFonts w:ascii="Arial" w:eastAsia="Times New Roman" w:hAnsi="Arial" w:cs="Arial"/>
          <w:color w:val="000000"/>
          <w:sz w:val="21"/>
          <w:szCs w:val="21"/>
          <w:lang w:eastAsia="ru-RU"/>
        </w:rPr>
        <w:t>ООО «ТСЦ АМУР СВАРКА»</w:t>
      </w:r>
      <w:r w:rsidRPr="00C2145F">
        <w:rPr>
          <w:rFonts w:ascii="Arial" w:eastAsia="Times New Roman" w:hAnsi="Arial" w:cs="Arial"/>
          <w:color w:val="000000"/>
          <w:sz w:val="21"/>
          <w:szCs w:val="21"/>
          <w:lang w:eastAsia="ru-RU"/>
        </w:rPr>
        <w:t>, так и кандидатам на вакантные должности в другие компании, входящие в одну</w:t>
      </w:r>
      <w:r w:rsidR="00B03C77">
        <w:rPr>
          <w:rFonts w:ascii="Arial" w:eastAsia="Times New Roman" w:hAnsi="Arial" w:cs="Arial"/>
          <w:color w:val="000000"/>
          <w:sz w:val="21"/>
          <w:szCs w:val="21"/>
          <w:lang w:eastAsia="ru-RU"/>
        </w:rPr>
        <w:t xml:space="preserve"> группу лиц с </w:t>
      </w:r>
      <w:r w:rsidR="002434D8">
        <w:rPr>
          <w:rFonts w:ascii="Arial" w:eastAsia="Times New Roman" w:hAnsi="Arial" w:cs="Arial"/>
          <w:color w:val="000000"/>
          <w:sz w:val="21"/>
          <w:szCs w:val="21"/>
          <w:lang w:eastAsia="ru-RU"/>
        </w:rPr>
        <w:t>ООО «ТСЦ АМУР СВАРКА»</w:t>
      </w:r>
      <w:r w:rsidRPr="00C2145F">
        <w:rPr>
          <w:rFonts w:ascii="Arial" w:eastAsia="Times New Roman" w:hAnsi="Arial" w:cs="Arial"/>
          <w:color w:val="000000"/>
          <w:sz w:val="21"/>
          <w:szCs w:val="21"/>
          <w:lang w:eastAsia="ru-RU"/>
        </w:rPr>
        <w:t>, чьи персональные данные обрабатываются по поручению.</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vertAlign w:val="superscript"/>
          <w:lang w:eastAsia="ru-RU"/>
        </w:rPr>
        <w:t>2</w:t>
      </w:r>
      <w:r w:rsidRPr="00C2145F">
        <w:rPr>
          <w:rFonts w:ascii="Arial" w:eastAsia="Times New Roman" w:hAnsi="Arial" w:cs="Arial"/>
          <w:color w:val="000000"/>
          <w:sz w:val="21"/>
          <w:szCs w:val="21"/>
          <w:lang w:eastAsia="ru-RU"/>
        </w:rPr>
        <w:t xml:space="preserve"> — Как работникам </w:t>
      </w:r>
      <w:r w:rsidR="002434D8">
        <w:rPr>
          <w:rFonts w:ascii="Arial" w:eastAsia="Times New Roman" w:hAnsi="Arial" w:cs="Arial"/>
          <w:color w:val="000000"/>
          <w:sz w:val="21"/>
          <w:szCs w:val="21"/>
          <w:lang w:eastAsia="ru-RU"/>
        </w:rPr>
        <w:t>ООО «ТСЦ АМУР СВАРКА»</w:t>
      </w:r>
      <w:r w:rsidRPr="00C2145F">
        <w:rPr>
          <w:rFonts w:ascii="Arial" w:eastAsia="Times New Roman" w:hAnsi="Arial" w:cs="Arial"/>
          <w:color w:val="000000"/>
          <w:sz w:val="21"/>
          <w:szCs w:val="21"/>
          <w:lang w:eastAsia="ru-RU"/>
        </w:rPr>
        <w:t>, так и работникам других компаний, входящих в одну группу лиц с </w:t>
      </w:r>
      <w:r w:rsidR="002434D8">
        <w:rPr>
          <w:rFonts w:ascii="Arial" w:eastAsia="Times New Roman" w:hAnsi="Arial" w:cs="Arial"/>
          <w:color w:val="000000"/>
          <w:sz w:val="21"/>
          <w:szCs w:val="21"/>
          <w:lang w:eastAsia="ru-RU"/>
        </w:rPr>
        <w:t>ООО «ТСЦ АМУР СВАРКА»</w:t>
      </w:r>
      <w:r w:rsidRPr="00C2145F">
        <w:rPr>
          <w:rFonts w:ascii="Arial" w:eastAsia="Times New Roman" w:hAnsi="Arial" w:cs="Arial"/>
          <w:color w:val="000000"/>
          <w:sz w:val="21"/>
          <w:szCs w:val="21"/>
          <w:lang w:eastAsia="ru-RU"/>
        </w:rPr>
        <w:t>, чьи персональные данные обрабатываются по поручению.</w:t>
      </w:r>
    </w:p>
    <w:p w:rsidR="00C2145F" w:rsidRPr="00C2145F" w:rsidRDefault="00C2145F"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sidRPr="00C2145F">
        <w:rPr>
          <w:rFonts w:ascii="Arial" w:eastAsia="Times New Roman" w:hAnsi="Arial" w:cs="Arial"/>
          <w:color w:val="000000"/>
          <w:sz w:val="21"/>
          <w:szCs w:val="21"/>
          <w:vertAlign w:val="superscript"/>
          <w:lang w:eastAsia="ru-RU"/>
        </w:rPr>
        <w:t>3</w:t>
      </w:r>
      <w:r w:rsidRPr="00C2145F">
        <w:rPr>
          <w:rFonts w:ascii="Arial" w:eastAsia="Times New Roman" w:hAnsi="Arial" w:cs="Arial"/>
          <w:color w:val="000000"/>
          <w:sz w:val="21"/>
          <w:szCs w:val="21"/>
          <w:lang w:eastAsia="ru-RU"/>
        </w:rPr>
        <w:t> — Персональные данные, сделанные субъектом персональных данных общедоступными — это персональные данные, доступ неограниченного круга лиц к которым предоставлен субъектом персональных данных либо по его просьбе</w:t>
      </w:r>
    </w:p>
    <w:p w:rsidR="00C2145F" w:rsidRPr="00C2145F" w:rsidRDefault="008C0932" w:rsidP="00C2145F">
      <w:pPr>
        <w:shd w:val="clear" w:color="auto" w:fill="FFFFFF"/>
        <w:spacing w:after="150" w:line="300" w:lineRule="atLeast"/>
        <w:textAlignment w:val="baseline"/>
        <w:rPr>
          <w:rFonts w:ascii="Arial" w:eastAsia="Times New Roman" w:hAnsi="Arial" w:cs="Arial"/>
          <w:color w:val="000000"/>
          <w:sz w:val="21"/>
          <w:szCs w:val="21"/>
          <w:lang w:eastAsia="ru-RU"/>
        </w:rPr>
      </w:pPr>
      <w:r>
        <w:rPr>
          <w:rFonts w:ascii="Arial" w:eastAsia="Times New Roman" w:hAnsi="Arial" w:cs="Arial"/>
          <w:color w:val="000000"/>
          <w:sz w:val="21"/>
          <w:szCs w:val="21"/>
          <w:vertAlign w:val="superscript"/>
          <w:lang w:eastAsia="ru-RU"/>
        </w:rPr>
        <w:t>4</w:t>
      </w:r>
      <w:r w:rsidR="00C2145F" w:rsidRPr="00C2145F">
        <w:rPr>
          <w:rFonts w:ascii="Arial" w:eastAsia="Times New Roman" w:hAnsi="Arial" w:cs="Arial"/>
          <w:color w:val="000000"/>
          <w:sz w:val="21"/>
          <w:szCs w:val="21"/>
          <w:lang w:eastAsia="ru-RU"/>
        </w:rPr>
        <w:t> — За исключением персональных данных клиентов-пользователей сайта (физических лиц), сделанных субъектом общедоступными (персональных данных, указанных пользователем в тексте объявлений, размещаемых на сайте).</w:t>
      </w:r>
    </w:p>
    <w:p w:rsidR="00A62068" w:rsidRDefault="00A62068"/>
    <w:sectPr w:rsidR="00A62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921"/>
    <w:multiLevelType w:val="multilevel"/>
    <w:tmpl w:val="D44C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B7CC3"/>
    <w:multiLevelType w:val="multilevel"/>
    <w:tmpl w:val="2112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15520"/>
    <w:multiLevelType w:val="multilevel"/>
    <w:tmpl w:val="FF2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B537E"/>
    <w:multiLevelType w:val="multilevel"/>
    <w:tmpl w:val="A1A6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101D3"/>
    <w:multiLevelType w:val="multilevel"/>
    <w:tmpl w:val="592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5F"/>
    <w:rsid w:val="00232DA6"/>
    <w:rsid w:val="002434D8"/>
    <w:rsid w:val="002E6D74"/>
    <w:rsid w:val="007F1B99"/>
    <w:rsid w:val="00886741"/>
    <w:rsid w:val="008C0932"/>
    <w:rsid w:val="00A62068"/>
    <w:rsid w:val="00B03C77"/>
    <w:rsid w:val="00C2145F"/>
    <w:rsid w:val="00C60783"/>
    <w:rsid w:val="00D53CE3"/>
    <w:rsid w:val="00FA0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4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14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7819">
      <w:bodyDiv w:val="1"/>
      <w:marLeft w:val="0"/>
      <w:marRight w:val="0"/>
      <w:marTop w:val="0"/>
      <w:marBottom w:val="0"/>
      <w:divBdr>
        <w:top w:val="none" w:sz="0" w:space="0" w:color="auto"/>
        <w:left w:val="none" w:sz="0" w:space="0" w:color="auto"/>
        <w:bottom w:val="none" w:sz="0" w:space="0" w:color="auto"/>
        <w:right w:val="none" w:sz="0" w:space="0" w:color="auto"/>
      </w:divBdr>
    </w:div>
    <w:div w:id="20333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Браш</dc:creator>
  <cp:lastModifiedBy>Пользователь Windows</cp:lastModifiedBy>
  <cp:revision>2</cp:revision>
  <dcterms:created xsi:type="dcterms:W3CDTF">2021-08-30T02:58:00Z</dcterms:created>
  <dcterms:modified xsi:type="dcterms:W3CDTF">2021-08-30T02:58:00Z</dcterms:modified>
</cp:coreProperties>
</file>